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9" w:rsidRDefault="00922428" w:rsidP="004A5D6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REGULAMIN TURNIEJU PIŁKI SIATKOWEJ NA PIASKU</w:t>
      </w:r>
    </w:p>
    <w:p w:rsidR="004A5D69" w:rsidRDefault="004A5D69" w:rsidP="004A5D6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u w:val="single"/>
        </w:rPr>
      </w:pPr>
    </w:p>
    <w:p w:rsidR="004B2BF3" w:rsidRPr="004A5D69" w:rsidRDefault="004B2BF3" w:rsidP="004A5D69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Turniej dla drużyn, gdzie przynajmniej trzech zawodników w drużynie jest mieszkańcami gminy Alwernia. </w:t>
      </w:r>
    </w:p>
    <w:p w:rsidR="00922428" w:rsidRDefault="0092242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922428" w:rsidRDefault="0092242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922428" w:rsidRDefault="0092242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Data i miejsce </w:t>
      </w:r>
    </w:p>
    <w:p w:rsidR="00922428" w:rsidRDefault="0092242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922428" w:rsidRDefault="00922428">
      <w:pPr>
        <w:pStyle w:val="Default"/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Turniej siatkówki odbędzie się </w:t>
      </w:r>
      <w:r w:rsidR="00F51292">
        <w:rPr>
          <w:rFonts w:ascii="Arial" w:hAnsi="Arial"/>
          <w:b/>
          <w:sz w:val="22"/>
        </w:rPr>
        <w:t>10</w:t>
      </w:r>
      <w:r w:rsidR="005F3331">
        <w:rPr>
          <w:rFonts w:ascii="Arial" w:hAnsi="Arial"/>
          <w:b/>
          <w:sz w:val="22"/>
        </w:rPr>
        <w:t xml:space="preserve"> </w:t>
      </w:r>
      <w:r w:rsidR="00F51292">
        <w:rPr>
          <w:rFonts w:ascii="Arial" w:hAnsi="Arial"/>
          <w:b/>
          <w:sz w:val="22"/>
        </w:rPr>
        <w:t>czerwca 2017</w:t>
      </w:r>
      <w:r w:rsidR="005F3331">
        <w:rPr>
          <w:rFonts w:ascii="Arial" w:hAnsi="Arial"/>
          <w:b/>
          <w:sz w:val="22"/>
        </w:rPr>
        <w:t>r. o</w:t>
      </w:r>
      <w:r w:rsidR="008D2B49">
        <w:rPr>
          <w:rFonts w:ascii="Arial" w:hAnsi="Arial"/>
          <w:b/>
          <w:sz w:val="22"/>
        </w:rPr>
        <w:t xml:space="preserve"> godz. 1</w:t>
      </w:r>
      <w:r w:rsidR="00AA4F64">
        <w:rPr>
          <w:rFonts w:ascii="Arial" w:hAnsi="Arial"/>
          <w:b/>
          <w:sz w:val="22"/>
        </w:rPr>
        <w:t>0</w:t>
      </w:r>
      <w:r w:rsidR="00647B19">
        <w:rPr>
          <w:rFonts w:ascii="Arial" w:hAnsi="Arial"/>
          <w:b/>
          <w:sz w:val="22"/>
        </w:rPr>
        <w:t>:00</w:t>
      </w:r>
      <w:r w:rsidR="00246C96">
        <w:rPr>
          <w:rFonts w:ascii="Arial" w:hAnsi="Arial"/>
          <w:b/>
          <w:sz w:val="22"/>
        </w:rPr>
        <w:t>.</w:t>
      </w:r>
    </w:p>
    <w:p w:rsidR="005C49E7" w:rsidRDefault="00246C96">
      <w:pPr>
        <w:pStyle w:val="Default"/>
        <w:spacing w:line="360" w:lineRule="auto"/>
        <w:jc w:val="both"/>
        <w:rPr>
          <w:rFonts w:ascii="Arial" w:hAnsi="Arial"/>
          <w:sz w:val="22"/>
        </w:rPr>
      </w:pPr>
      <w:r w:rsidRPr="00246C96">
        <w:rPr>
          <w:rFonts w:ascii="Arial" w:hAnsi="Arial"/>
          <w:b/>
          <w:sz w:val="22"/>
        </w:rPr>
        <w:t>Wręczenie pucharu oraz nagród</w:t>
      </w:r>
      <w:r w:rsidR="00476C49">
        <w:rPr>
          <w:rFonts w:ascii="Arial" w:hAnsi="Arial"/>
          <w:sz w:val="22"/>
        </w:rPr>
        <w:t xml:space="preserve"> – </w:t>
      </w:r>
      <w:r w:rsidR="00C42EDC">
        <w:rPr>
          <w:rFonts w:ascii="Arial" w:hAnsi="Arial"/>
          <w:sz w:val="22"/>
        </w:rPr>
        <w:t>po zakończeniu turnieju.</w:t>
      </w:r>
    </w:p>
    <w:p w:rsidR="00922428" w:rsidRDefault="00922428">
      <w:pPr>
        <w:pStyle w:val="Defaul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Boisko na terenie osiedla</w:t>
      </w:r>
      <w:r w:rsidR="00246C96">
        <w:rPr>
          <w:rFonts w:ascii="Arial" w:hAnsi="Arial"/>
          <w:sz w:val="22"/>
        </w:rPr>
        <w:t xml:space="preserve"> Chemików</w:t>
      </w:r>
      <w:r>
        <w:rPr>
          <w:rFonts w:ascii="Arial" w:hAnsi="Arial"/>
          <w:sz w:val="22"/>
        </w:rPr>
        <w:t>.</w:t>
      </w:r>
    </w:p>
    <w:p w:rsidR="00922428" w:rsidRDefault="00F51292">
      <w:pPr>
        <w:pStyle w:val="Defaul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Zgłoszenia przyjmowane są do 9 czerwca 2017</w:t>
      </w:r>
      <w:r w:rsidR="00647B19">
        <w:rPr>
          <w:rFonts w:ascii="Arial" w:hAnsi="Arial"/>
          <w:sz w:val="22"/>
        </w:rPr>
        <w:t xml:space="preserve"> do godziny 19:</w:t>
      </w:r>
      <w:r w:rsidR="00922428">
        <w:rPr>
          <w:rFonts w:ascii="Arial" w:hAnsi="Arial"/>
          <w:sz w:val="22"/>
        </w:rPr>
        <w:t xml:space="preserve">00 </w:t>
      </w:r>
      <w:r w:rsidR="00E377C3">
        <w:rPr>
          <w:rFonts w:ascii="Arial" w:hAnsi="Arial"/>
          <w:sz w:val="22"/>
        </w:rPr>
        <w:t>telefonicznie u pani Katarzyny Drabiec (kom.</w:t>
      </w:r>
      <w:r w:rsidR="005F3331">
        <w:rPr>
          <w:rFonts w:ascii="Arial" w:hAnsi="Arial"/>
          <w:sz w:val="22"/>
        </w:rPr>
        <w:t xml:space="preserve"> 696193336</w:t>
      </w:r>
      <w:r w:rsidR="00E377C3">
        <w:rPr>
          <w:rFonts w:ascii="Arial" w:hAnsi="Arial"/>
          <w:sz w:val="22"/>
        </w:rPr>
        <w:t>)</w:t>
      </w:r>
      <w:r w:rsidR="005F3331">
        <w:rPr>
          <w:rFonts w:ascii="Arial" w:hAnsi="Arial"/>
          <w:sz w:val="22"/>
        </w:rPr>
        <w:t xml:space="preserve"> lub Joanny </w:t>
      </w:r>
      <w:r>
        <w:rPr>
          <w:rFonts w:ascii="Arial" w:hAnsi="Arial"/>
          <w:sz w:val="22"/>
        </w:rPr>
        <w:t>Tatka</w:t>
      </w:r>
      <w:r w:rsidR="005F3331">
        <w:rPr>
          <w:rFonts w:ascii="Arial" w:hAnsi="Arial"/>
          <w:sz w:val="22"/>
        </w:rPr>
        <w:t xml:space="preserve"> (kom. 694750853)</w:t>
      </w:r>
      <w:r w:rsidR="00246C96">
        <w:rPr>
          <w:rFonts w:ascii="Arial" w:hAnsi="Arial"/>
          <w:sz w:val="22"/>
        </w:rPr>
        <w:t>, a w dniu tur</w:t>
      </w:r>
      <w:r w:rsidR="00AA4F64">
        <w:rPr>
          <w:rFonts w:ascii="Arial" w:hAnsi="Arial"/>
          <w:sz w:val="22"/>
        </w:rPr>
        <w:t>nieju od godz. 9</w:t>
      </w:r>
      <w:r w:rsidR="008D2B49">
        <w:rPr>
          <w:rFonts w:ascii="Arial" w:hAnsi="Arial"/>
          <w:sz w:val="22"/>
        </w:rPr>
        <w:t xml:space="preserve">:00 </w:t>
      </w:r>
      <w:r w:rsidR="00AA4F64">
        <w:rPr>
          <w:rFonts w:ascii="Arial" w:hAnsi="Arial"/>
          <w:sz w:val="22"/>
        </w:rPr>
        <w:t>do 9</w:t>
      </w:r>
      <w:r w:rsidR="00246C96">
        <w:rPr>
          <w:rFonts w:ascii="Arial" w:hAnsi="Arial"/>
          <w:sz w:val="22"/>
        </w:rPr>
        <w:t>:30 przy boisku na terenie osiedla Chemików.</w:t>
      </w: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>
      <w:pPr>
        <w:pStyle w:val="Defaul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 skład dr</w:t>
      </w:r>
      <w:r w:rsidR="00B1192D">
        <w:rPr>
          <w:rFonts w:ascii="Arial" w:hAnsi="Arial"/>
          <w:b/>
          <w:sz w:val="22"/>
          <w:u w:val="single"/>
        </w:rPr>
        <w:t>użyny wchodzi maksymalnie sześć</w:t>
      </w:r>
      <w:r>
        <w:rPr>
          <w:rFonts w:ascii="Arial" w:hAnsi="Arial"/>
          <w:b/>
          <w:sz w:val="22"/>
          <w:u w:val="single"/>
        </w:rPr>
        <w:t xml:space="preserve"> osób:</w:t>
      </w:r>
    </w:p>
    <w:p w:rsidR="00922428" w:rsidRDefault="00922428">
      <w:pPr>
        <w:pStyle w:val="Default"/>
        <w:jc w:val="both"/>
        <w:rPr>
          <w:rFonts w:ascii="Arial" w:hAnsi="Arial"/>
          <w:sz w:val="22"/>
          <w:u w:val="single"/>
        </w:rPr>
      </w:pPr>
    </w:p>
    <w:p w:rsidR="00922428" w:rsidRDefault="00922428" w:rsidP="00647B19">
      <w:pPr>
        <w:pStyle w:val="Defaul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Pięciu graczy podstawowych </w:t>
      </w: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 w:rsidP="00647B19">
      <w:pPr>
        <w:pStyle w:val="Defaul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tym - co najmniej dwie kobiety</w:t>
      </w: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 w:rsidP="00647B19">
      <w:pPr>
        <w:pStyle w:val="Default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B1192D">
        <w:rPr>
          <w:rFonts w:ascii="Arial" w:hAnsi="Arial"/>
          <w:sz w:val="22"/>
        </w:rPr>
        <w:t>Jeden rezerwowy</w:t>
      </w:r>
      <w:r>
        <w:rPr>
          <w:rFonts w:ascii="Arial" w:hAnsi="Arial"/>
          <w:sz w:val="22"/>
        </w:rPr>
        <w:t xml:space="preserve"> </w:t>
      </w: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 w:rsidP="00647B19">
      <w:pPr>
        <w:pStyle w:val="Default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Jeden zawodnik może reprezentować jeden zespół. </w:t>
      </w: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>
      <w:pPr>
        <w:pStyle w:val="Default"/>
        <w:jc w:val="both"/>
        <w:rPr>
          <w:rFonts w:ascii="Arial" w:hAnsi="Arial"/>
          <w:sz w:val="22"/>
        </w:rPr>
      </w:pPr>
    </w:p>
    <w:p w:rsidR="00922428" w:rsidRDefault="00922428">
      <w:pPr>
        <w:pStyle w:val="Defaul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</w:t>
      </w:r>
      <w:r w:rsidR="00647B19">
        <w:rPr>
          <w:rFonts w:ascii="Arial" w:hAnsi="Arial"/>
          <w:b/>
          <w:sz w:val="22"/>
          <w:u w:val="single"/>
        </w:rPr>
        <w:t>z</w:t>
      </w:r>
      <w:r w:rsidR="00FF2CBB">
        <w:rPr>
          <w:rFonts w:ascii="Arial" w:hAnsi="Arial"/>
          <w:b/>
          <w:sz w:val="22"/>
          <w:u w:val="single"/>
        </w:rPr>
        <w:t>gry</w:t>
      </w:r>
      <w:r w:rsidR="00476C49">
        <w:rPr>
          <w:rFonts w:ascii="Arial" w:hAnsi="Arial"/>
          <w:b/>
          <w:sz w:val="22"/>
          <w:u w:val="single"/>
        </w:rPr>
        <w:t xml:space="preserve">wki w dniu </w:t>
      </w:r>
      <w:r w:rsidR="00F51292">
        <w:rPr>
          <w:rFonts w:ascii="Arial" w:hAnsi="Arial"/>
          <w:b/>
          <w:sz w:val="22"/>
          <w:u w:val="single"/>
        </w:rPr>
        <w:t>10.06.2017</w:t>
      </w:r>
    </w:p>
    <w:p w:rsidR="00922428" w:rsidRDefault="00922428">
      <w:pPr>
        <w:pStyle w:val="Default"/>
        <w:jc w:val="both"/>
        <w:rPr>
          <w:rFonts w:ascii="Arial" w:hAnsi="Arial"/>
          <w:sz w:val="22"/>
          <w:u w:val="single"/>
        </w:rPr>
      </w:pPr>
    </w:p>
    <w:p w:rsidR="00922428" w:rsidRDefault="00922428">
      <w:pPr>
        <w:pStyle w:val="Defaul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Harmonogram rozgrywek powstanie na zasadzie losowania. W losowaniu kolejności oraz rywali biorą udział kapitanowie. Los</w:t>
      </w:r>
      <w:r w:rsidR="008D2B49">
        <w:rPr>
          <w:rFonts w:ascii="Arial" w:hAnsi="Arial"/>
          <w:sz w:val="22"/>
        </w:rPr>
        <w:t>o</w:t>
      </w:r>
      <w:r w:rsidR="00F51292">
        <w:rPr>
          <w:rFonts w:ascii="Arial" w:hAnsi="Arial"/>
          <w:sz w:val="22"/>
        </w:rPr>
        <w:t>wanie odbędzie się w sobotę (10</w:t>
      </w:r>
      <w:r w:rsidR="00C02780">
        <w:rPr>
          <w:rFonts w:ascii="Arial" w:hAnsi="Arial"/>
          <w:sz w:val="22"/>
        </w:rPr>
        <w:t>.</w:t>
      </w:r>
      <w:r w:rsidR="00AA4F64">
        <w:rPr>
          <w:rFonts w:ascii="Arial" w:hAnsi="Arial"/>
          <w:sz w:val="22"/>
        </w:rPr>
        <w:t>06) o godzinie 9</w:t>
      </w:r>
      <w:r w:rsidR="00246C96"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 xml:space="preserve">5. </w:t>
      </w:r>
    </w:p>
    <w:p w:rsidR="00922428" w:rsidRDefault="00922428">
      <w:pPr>
        <w:pStyle w:val="Defaul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Rozgrywki odbędą się:</w:t>
      </w:r>
    </w:p>
    <w:p w:rsidR="00922428" w:rsidRDefault="00922428" w:rsidP="00D77093">
      <w:pPr>
        <w:pStyle w:val="Default"/>
        <w:spacing w:line="360" w:lineRule="auto"/>
        <w:jc w:val="both"/>
        <w:rPr>
          <w:rFonts w:ascii="Arial" w:hAnsi="Arial"/>
          <w:sz w:val="22"/>
        </w:rPr>
      </w:pP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systemie pucharowym ; 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ewentualnie na zasadzie </w:t>
      </w:r>
      <w:r>
        <w:rPr>
          <w:rFonts w:ascii="Arial" w:hAnsi="Arial"/>
          <w:b/>
          <w:sz w:val="22"/>
        </w:rPr>
        <w:t xml:space="preserve">każdy z każdym, jeżeli zgłoszona ilość drużyn nie przekroczy liczby trzech; 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2 wygranych setów, set do 15 lub 25 punktów (decyzja zapadnie w dniu rozgrywek, jest uzależniona od ilości zespołów) 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wygrana drużyna musi posiadać dwa punkty przewagi. Nie ma punktu końcowego.  W razie stanu po 1 w setach, rozgrywany jest trzeci set, który toczy się na takich samych zasadach, tyle że do 15 pkt.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trzecim secie, po zdobyciu siedmiu kolejnych punktów, następuje zmiana stron boiska. Drużyny zmieniają strony i bez przerwy przystępują do dalszej gry.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zespoły mają po jednej przerwie na odpoczynek w secie,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wszystkie przerwy trwają po 60 sek. Przerwy mierzone są od momentu zejścia zawodników z boiska,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ilość zmian jest dowolna,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przetrzymania piłki nad siatką przez dwóch zawodników przeciwnych drużyn - nie jest to błędem,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każde dotknięcie siatki jest błędem (z wyjątkiem przypadkowego dotknięcia siatki włosami),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ma błędu ustawienia zawodników i błędu rotacji. Zawodnicy mogą zajmować d</w:t>
      </w:r>
      <w:r w:rsidR="00F51292">
        <w:rPr>
          <w:rFonts w:ascii="Arial" w:hAnsi="Arial"/>
          <w:sz w:val="22"/>
        </w:rPr>
        <w:t>owolne miejsce na boisku,</w:t>
      </w:r>
    </w:p>
    <w:p w:rsidR="00922428" w:rsidRDefault="00922428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wygrywa drużyn</w:t>
      </w:r>
      <w:r w:rsidR="00F51292">
        <w:rPr>
          <w:rFonts w:ascii="Arial" w:hAnsi="Arial"/>
          <w:sz w:val="22"/>
        </w:rPr>
        <w:t>a, która wygra najwięcej meczy,</w:t>
      </w:r>
    </w:p>
    <w:p w:rsidR="00F51292" w:rsidRPr="007C16FC" w:rsidRDefault="00F51292" w:rsidP="00D7709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/>
          <w:b/>
          <w:sz w:val="22"/>
        </w:rPr>
      </w:pPr>
      <w:r w:rsidRPr="007C16FC">
        <w:rPr>
          <w:rFonts w:ascii="Arial" w:hAnsi="Arial"/>
          <w:b/>
          <w:sz w:val="22"/>
        </w:rPr>
        <w:t>W przypadku zgłoszenia tylko jednej drużyny turniej nie odbędzie się.</w:t>
      </w:r>
    </w:p>
    <w:p w:rsidR="00922428" w:rsidRDefault="00922428">
      <w:pPr>
        <w:pStyle w:val="Default"/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:rsidR="00922428" w:rsidRDefault="00922428">
      <w:pPr>
        <w:pStyle w:val="Default"/>
        <w:spacing w:line="360" w:lineRule="auto"/>
        <w:jc w:val="both"/>
        <w:rPr>
          <w:rFonts w:ascii="Arial" w:hAnsi="Arial"/>
          <w:sz w:val="22"/>
        </w:rPr>
      </w:pPr>
    </w:p>
    <w:p w:rsidR="00922428" w:rsidRDefault="00922428">
      <w:pPr>
        <w:jc w:val="both"/>
        <w:rPr>
          <w:rFonts w:ascii="Arial" w:hAnsi="Arial"/>
          <w:sz w:val="22"/>
        </w:rPr>
      </w:pPr>
    </w:p>
    <w:p w:rsidR="00922428" w:rsidRDefault="00922428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Wprowadza się następujące kary za niesportowe zachowanie zawodników: </w:t>
      </w:r>
    </w:p>
    <w:p w:rsidR="00922428" w:rsidRDefault="00922428">
      <w:pPr>
        <w:jc w:val="both"/>
        <w:rPr>
          <w:rFonts w:ascii="Arial" w:hAnsi="Arial"/>
          <w:b/>
          <w:sz w:val="22"/>
          <w:u w:val="single"/>
        </w:rPr>
      </w:pPr>
    </w:p>
    <w:p w:rsidR="00922428" w:rsidRDefault="00922428">
      <w:pPr>
        <w:jc w:val="both"/>
        <w:rPr>
          <w:rFonts w:ascii="Arial" w:hAnsi="Arial"/>
          <w:b/>
          <w:sz w:val="22"/>
          <w:u w:val="single"/>
        </w:rPr>
      </w:pPr>
    </w:p>
    <w:p w:rsidR="00922428" w:rsidRDefault="00922428" w:rsidP="00D77093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używanie niewłaściwych słów – zawodnik opuszcza boisko na 2 min.</w:t>
      </w:r>
    </w:p>
    <w:p w:rsidR="00922428" w:rsidRDefault="00922428">
      <w:pPr>
        <w:jc w:val="both"/>
        <w:rPr>
          <w:rFonts w:ascii="Arial" w:hAnsi="Arial"/>
          <w:sz w:val="22"/>
        </w:rPr>
      </w:pPr>
    </w:p>
    <w:p w:rsidR="00922428" w:rsidRDefault="00922428">
      <w:pPr>
        <w:jc w:val="both"/>
        <w:rPr>
          <w:rFonts w:ascii="Arial" w:hAnsi="Arial"/>
          <w:sz w:val="22"/>
        </w:rPr>
      </w:pPr>
    </w:p>
    <w:p w:rsidR="00922428" w:rsidRDefault="00922428">
      <w:pPr>
        <w:pStyle w:val="BodyText2"/>
      </w:pPr>
    </w:p>
    <w:p w:rsidR="00922428" w:rsidRDefault="00922428">
      <w:pPr>
        <w:jc w:val="both"/>
        <w:rPr>
          <w:rFonts w:ascii="Arial" w:hAnsi="Arial"/>
          <w:sz w:val="22"/>
        </w:rPr>
      </w:pPr>
    </w:p>
    <w:p w:rsidR="00922428" w:rsidRDefault="00922428">
      <w:pPr>
        <w:pStyle w:val="BodyText"/>
      </w:pPr>
      <w:r>
        <w:t>Organizatorzy turnieju nie ponoszą odpowiedzialności za stan zdrowia osób zgłaszających się do rozgrywek.</w:t>
      </w:r>
    </w:p>
    <w:p w:rsidR="000F66D9" w:rsidRDefault="000F66D9">
      <w:pPr>
        <w:pStyle w:val="BodyText"/>
      </w:pPr>
    </w:p>
    <w:p w:rsidR="000F66D9" w:rsidRPr="000F66D9" w:rsidRDefault="000F66D9" w:rsidP="000F66D9">
      <w:pPr>
        <w:rPr>
          <w:rFonts w:ascii="Arial" w:hAnsi="Arial" w:cs="Arial"/>
          <w:sz w:val="22"/>
          <w:szCs w:val="22"/>
        </w:rPr>
      </w:pPr>
      <w:r w:rsidRPr="000F66D9">
        <w:rPr>
          <w:rFonts w:ascii="Arial" w:hAnsi="Arial" w:cs="Arial"/>
          <w:sz w:val="22"/>
          <w:szCs w:val="22"/>
        </w:rPr>
        <w:t>Organizator</w:t>
      </w:r>
      <w:r>
        <w:rPr>
          <w:rFonts w:ascii="Arial" w:hAnsi="Arial" w:cs="Arial"/>
          <w:sz w:val="22"/>
          <w:szCs w:val="22"/>
        </w:rPr>
        <w:t>zy</w:t>
      </w:r>
      <w:r w:rsidRPr="000F66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są uprawnieni do utrwalania turnieju </w:t>
      </w:r>
      <w:r w:rsidRPr="000F66D9">
        <w:rPr>
          <w:rFonts w:ascii="Arial" w:hAnsi="Arial" w:cs="Arial"/>
          <w:sz w:val="22"/>
          <w:szCs w:val="22"/>
        </w:rPr>
        <w:t>za pomocą urządzeń rejestrujących obraz i dźwięk. Organizator</w:t>
      </w:r>
      <w:r>
        <w:rPr>
          <w:rFonts w:ascii="Arial" w:hAnsi="Arial" w:cs="Arial"/>
          <w:sz w:val="22"/>
          <w:szCs w:val="22"/>
        </w:rPr>
        <w:t xml:space="preserve">zy </w:t>
      </w:r>
      <w:r w:rsidRPr="000F66D9">
        <w:rPr>
          <w:rFonts w:ascii="Arial" w:hAnsi="Arial" w:cs="Arial"/>
          <w:sz w:val="22"/>
          <w:szCs w:val="22"/>
        </w:rPr>
        <w:t>utrwala</w:t>
      </w:r>
      <w:r>
        <w:rPr>
          <w:rFonts w:ascii="Arial" w:hAnsi="Arial" w:cs="Arial"/>
          <w:sz w:val="22"/>
          <w:szCs w:val="22"/>
        </w:rPr>
        <w:t xml:space="preserve">ć będą </w:t>
      </w:r>
      <w:r w:rsidRPr="000F66D9">
        <w:rPr>
          <w:rFonts w:ascii="Arial" w:hAnsi="Arial" w:cs="Arial"/>
          <w:sz w:val="22"/>
          <w:szCs w:val="22"/>
        </w:rPr>
        <w:t xml:space="preserve">przebieg </w:t>
      </w:r>
      <w:r>
        <w:rPr>
          <w:rFonts w:ascii="Arial" w:hAnsi="Arial" w:cs="Arial"/>
          <w:sz w:val="22"/>
          <w:szCs w:val="22"/>
        </w:rPr>
        <w:t>turnieju</w:t>
      </w:r>
      <w:r w:rsidRPr="000F66D9">
        <w:rPr>
          <w:rFonts w:ascii="Arial" w:hAnsi="Arial" w:cs="Arial"/>
          <w:sz w:val="22"/>
          <w:szCs w:val="22"/>
        </w:rPr>
        <w:t xml:space="preserve"> dla celów dokumentacji oraz </w:t>
      </w:r>
      <w:r>
        <w:rPr>
          <w:rFonts w:ascii="Arial" w:hAnsi="Arial" w:cs="Arial"/>
          <w:sz w:val="22"/>
          <w:szCs w:val="22"/>
        </w:rPr>
        <w:t>promocji</w:t>
      </w:r>
      <w:r w:rsidRPr="000F66D9">
        <w:rPr>
          <w:rFonts w:ascii="Arial" w:hAnsi="Arial" w:cs="Arial"/>
          <w:sz w:val="22"/>
          <w:szCs w:val="22"/>
        </w:rPr>
        <w:t xml:space="preserve">. Udział w </w:t>
      </w:r>
      <w:r>
        <w:rPr>
          <w:rFonts w:ascii="Arial" w:hAnsi="Arial" w:cs="Arial"/>
          <w:sz w:val="22"/>
          <w:szCs w:val="22"/>
        </w:rPr>
        <w:t>turnieju</w:t>
      </w:r>
      <w:r w:rsidRPr="000F66D9">
        <w:rPr>
          <w:rFonts w:ascii="Arial" w:hAnsi="Arial" w:cs="Arial"/>
          <w:sz w:val="22"/>
          <w:szCs w:val="22"/>
        </w:rPr>
        <w:t xml:space="preserve"> jest jednoznaczny z wyrażeniem zgody na wizerunek osób przebywających na </w:t>
      </w:r>
      <w:r>
        <w:rPr>
          <w:rFonts w:ascii="Arial" w:hAnsi="Arial" w:cs="Arial"/>
          <w:sz w:val="22"/>
          <w:szCs w:val="22"/>
        </w:rPr>
        <w:t xml:space="preserve">turnieju i </w:t>
      </w:r>
      <w:r w:rsidRPr="000F66D9">
        <w:rPr>
          <w:rFonts w:ascii="Arial" w:hAnsi="Arial" w:cs="Arial"/>
          <w:sz w:val="22"/>
          <w:szCs w:val="22"/>
        </w:rPr>
        <w:t>może</w:t>
      </w:r>
      <w:r>
        <w:rPr>
          <w:rFonts w:ascii="Arial" w:hAnsi="Arial" w:cs="Arial"/>
          <w:sz w:val="22"/>
          <w:szCs w:val="22"/>
        </w:rPr>
        <w:t xml:space="preserve"> </w:t>
      </w:r>
      <w:r w:rsidRPr="000F66D9">
        <w:rPr>
          <w:rFonts w:ascii="Arial" w:hAnsi="Arial" w:cs="Arial"/>
          <w:sz w:val="22"/>
          <w:szCs w:val="22"/>
        </w:rPr>
        <w:t>zostać utrwalony, a następnie rozpowszechniony dla celów</w:t>
      </w:r>
      <w:r>
        <w:rPr>
          <w:rFonts w:ascii="Arial" w:hAnsi="Arial" w:cs="Arial"/>
          <w:sz w:val="22"/>
          <w:szCs w:val="22"/>
        </w:rPr>
        <w:t xml:space="preserve"> </w:t>
      </w:r>
      <w:r w:rsidRPr="000F66D9">
        <w:rPr>
          <w:rFonts w:ascii="Arial" w:hAnsi="Arial" w:cs="Arial"/>
          <w:sz w:val="22"/>
          <w:szCs w:val="22"/>
        </w:rPr>
        <w:t>dokumentacyjnych, sprawozdawczych, reklamowych oraz promocyjnych</w:t>
      </w:r>
      <w:r>
        <w:rPr>
          <w:rFonts w:ascii="Arial" w:hAnsi="Arial" w:cs="Arial"/>
          <w:sz w:val="22"/>
          <w:szCs w:val="22"/>
        </w:rPr>
        <w:t xml:space="preserve"> </w:t>
      </w:r>
      <w:r w:rsidRPr="000F66D9">
        <w:rPr>
          <w:rFonts w:ascii="Arial" w:hAnsi="Arial" w:cs="Arial"/>
          <w:sz w:val="22"/>
          <w:szCs w:val="22"/>
        </w:rPr>
        <w:t>organizator</w:t>
      </w:r>
      <w:r>
        <w:rPr>
          <w:rFonts w:ascii="Arial" w:hAnsi="Arial" w:cs="Arial"/>
          <w:sz w:val="22"/>
          <w:szCs w:val="22"/>
        </w:rPr>
        <w:t>ów.</w:t>
      </w:r>
    </w:p>
    <w:p w:rsidR="000F66D9" w:rsidRPr="000F66D9" w:rsidRDefault="000F66D9">
      <w:pPr>
        <w:pStyle w:val="BodyText"/>
      </w:pPr>
    </w:p>
    <w:p w:rsidR="00922428" w:rsidRDefault="00922428">
      <w:pPr>
        <w:jc w:val="both"/>
        <w:rPr>
          <w:rFonts w:ascii="Arial" w:hAnsi="Arial"/>
          <w:b/>
          <w:sz w:val="22"/>
        </w:rPr>
      </w:pPr>
    </w:p>
    <w:p w:rsidR="00922428" w:rsidRDefault="00922428">
      <w:pPr>
        <w:pStyle w:val="BodyText2"/>
      </w:pPr>
      <w:r>
        <w:t>Organizatorzy zastrzegają sobie prawo do ostatecznej interpretacji niniejszego regulaminu oraz korekt w razie potrzeby w dniu rozpoczęcia turnieju.</w:t>
      </w:r>
    </w:p>
    <w:p w:rsidR="00922428" w:rsidRDefault="00922428">
      <w:pPr>
        <w:jc w:val="both"/>
        <w:rPr>
          <w:rFonts w:ascii="Arial" w:hAnsi="Arial"/>
          <w:b/>
          <w:sz w:val="22"/>
        </w:rPr>
      </w:pPr>
    </w:p>
    <w:p w:rsidR="00922428" w:rsidRDefault="00922428">
      <w:pPr>
        <w:jc w:val="both"/>
        <w:rPr>
          <w:rFonts w:ascii="Arial" w:hAnsi="Arial"/>
          <w:b/>
          <w:sz w:val="22"/>
        </w:rPr>
      </w:pPr>
    </w:p>
    <w:sectPr w:rsidR="00922428" w:rsidSect="00F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F0"/>
    <w:multiLevelType w:val="hybridMultilevel"/>
    <w:tmpl w:val="2F16E812"/>
    <w:lvl w:ilvl="0" w:tplc="98EA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0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8A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40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0A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2F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4B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44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70E8A"/>
    <w:multiLevelType w:val="hybridMultilevel"/>
    <w:tmpl w:val="E364F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C4C29"/>
    <w:multiLevelType w:val="hybridMultilevel"/>
    <w:tmpl w:val="E86E6B4C"/>
    <w:lvl w:ilvl="0" w:tplc="E2F427EE">
      <w:start w:val="1"/>
      <w:numFmt w:val="bullet"/>
      <w:lvlText w:val=""/>
      <w:lvlJc w:val="left"/>
      <w:pPr>
        <w:tabs>
          <w:tab w:val="num" w:pos="257"/>
        </w:tabs>
        <w:ind w:left="360" w:hanging="360"/>
      </w:pPr>
      <w:rPr>
        <w:rFonts w:ascii="Symbol" w:hAnsi="Symbol" w:hint="default"/>
      </w:rPr>
    </w:lvl>
    <w:lvl w:ilvl="1" w:tplc="632AD816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3D22CC88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34A63D0E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8E20C9D6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C11E2F1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41222652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82743668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A280A66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6AA33D42"/>
    <w:multiLevelType w:val="hybridMultilevel"/>
    <w:tmpl w:val="E81AD3AE"/>
    <w:lvl w:ilvl="0" w:tplc="543611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D92C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3A9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22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0B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0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0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85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660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C55E4"/>
    <w:multiLevelType w:val="hybridMultilevel"/>
    <w:tmpl w:val="A208AE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07378"/>
    <w:multiLevelType w:val="hybridMultilevel"/>
    <w:tmpl w:val="4BAEDFEA"/>
    <w:lvl w:ilvl="0" w:tplc="661A93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377C3"/>
    <w:rsid w:val="000F66D9"/>
    <w:rsid w:val="00246C96"/>
    <w:rsid w:val="00404A9B"/>
    <w:rsid w:val="00476C49"/>
    <w:rsid w:val="004A5D69"/>
    <w:rsid w:val="004B2BF3"/>
    <w:rsid w:val="005C49E7"/>
    <w:rsid w:val="005F3331"/>
    <w:rsid w:val="00647B19"/>
    <w:rsid w:val="007C16FC"/>
    <w:rsid w:val="008D2B49"/>
    <w:rsid w:val="00922428"/>
    <w:rsid w:val="009B4A9B"/>
    <w:rsid w:val="00AA4F64"/>
    <w:rsid w:val="00AA6BCD"/>
    <w:rsid w:val="00B1192D"/>
    <w:rsid w:val="00C02780"/>
    <w:rsid w:val="00C42EDC"/>
    <w:rsid w:val="00D77093"/>
    <w:rsid w:val="00E377C3"/>
    <w:rsid w:val="00F51292"/>
    <w:rsid w:val="00FA6DB1"/>
    <w:rsid w:val="00FC4C5F"/>
    <w:rsid w:val="00FE5E78"/>
    <w:rsid w:val="00FF2CBB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A6DB1"/>
    <w:pPr>
      <w:jc w:val="both"/>
    </w:pPr>
    <w:rPr>
      <w:sz w:val="28"/>
    </w:rPr>
  </w:style>
  <w:style w:type="paragraph" w:customStyle="1" w:styleId="Default">
    <w:name w:val="Default"/>
    <w:rsid w:val="00FA6DB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odyText">
    <w:name w:val="Body Text"/>
    <w:basedOn w:val="Normal"/>
    <w:rsid w:val="00FA6DB1"/>
    <w:pPr>
      <w:jc w:val="both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A6DB1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i miejsce</vt:lpstr>
      <vt:lpstr>Data i miejsce</vt:lpstr>
    </vt:vector>
  </TitlesOfParts>
  <Company>Windows User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miejsce</dc:title>
  <dc:creator>Pierzchała</dc:creator>
  <cp:lastModifiedBy>Aneta</cp:lastModifiedBy>
  <cp:revision>8</cp:revision>
  <dcterms:created xsi:type="dcterms:W3CDTF">2016-05-15T14:41:00Z</dcterms:created>
  <dcterms:modified xsi:type="dcterms:W3CDTF">2017-06-09T13:16:00Z</dcterms:modified>
</cp:coreProperties>
</file>